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C75EB" w14:textId="77777777" w:rsidR="00D229AC" w:rsidRDefault="00D229AC" w:rsidP="00D229AC">
      <w:pPr>
        <w:rPr>
          <w:rFonts w:ascii="Century" w:hAnsi="Century"/>
          <w:b/>
          <w:bCs/>
          <w:szCs w:val="24"/>
        </w:rPr>
      </w:pPr>
    </w:p>
    <w:p w14:paraId="5D0DD448" w14:textId="00312E05" w:rsidR="0068779D" w:rsidRPr="00D229AC" w:rsidRDefault="0068779D" w:rsidP="00D229AC">
      <w:pPr>
        <w:jc w:val="center"/>
        <w:rPr>
          <w:rFonts w:ascii="Century" w:hAnsi="Century"/>
          <w:b/>
          <w:bCs/>
          <w:sz w:val="28"/>
          <w:szCs w:val="28"/>
        </w:rPr>
      </w:pPr>
      <w:r w:rsidRPr="00D229AC">
        <w:rPr>
          <w:rFonts w:ascii="Century" w:hAnsi="Century"/>
          <w:b/>
          <w:bCs/>
          <w:sz w:val="28"/>
          <w:szCs w:val="28"/>
        </w:rPr>
        <w:t xml:space="preserve">Rosenbækken Havekoloni </w:t>
      </w:r>
      <w:r w:rsidR="00D229AC" w:rsidRPr="00D229AC">
        <w:rPr>
          <w:rFonts w:ascii="Century" w:hAnsi="Century"/>
          <w:b/>
          <w:bCs/>
          <w:sz w:val="28"/>
          <w:szCs w:val="28"/>
        </w:rPr>
        <w:t>n</w:t>
      </w:r>
      <w:r w:rsidR="009D4F3A" w:rsidRPr="00D229AC">
        <w:rPr>
          <w:rFonts w:ascii="Century" w:hAnsi="Century"/>
          <w:b/>
          <w:bCs/>
          <w:sz w:val="28"/>
          <w:szCs w:val="28"/>
        </w:rPr>
        <w:t>yhedsbrev m</w:t>
      </w:r>
      <w:r w:rsidRPr="00D229AC">
        <w:rPr>
          <w:rFonts w:ascii="Century" w:hAnsi="Century"/>
          <w:b/>
          <w:bCs/>
          <w:sz w:val="28"/>
          <w:szCs w:val="28"/>
        </w:rPr>
        <w:t>arts 2025</w:t>
      </w:r>
    </w:p>
    <w:p w14:paraId="6C947A4B" w14:textId="77777777" w:rsidR="00D97808" w:rsidRPr="00D229AC" w:rsidRDefault="00D97808" w:rsidP="0068779D">
      <w:pPr>
        <w:jc w:val="center"/>
        <w:rPr>
          <w:rFonts w:ascii="Century" w:hAnsi="Century"/>
          <w:b/>
          <w:bCs/>
          <w:szCs w:val="24"/>
        </w:rPr>
      </w:pPr>
    </w:p>
    <w:p w14:paraId="704F8425" w14:textId="371F738D" w:rsidR="00D97808" w:rsidRPr="00D229AC" w:rsidRDefault="00D97808" w:rsidP="0068779D">
      <w:pPr>
        <w:jc w:val="center"/>
        <w:rPr>
          <w:rFonts w:ascii="Century" w:hAnsi="Century"/>
          <w:b/>
          <w:bCs/>
          <w:szCs w:val="24"/>
        </w:rPr>
      </w:pPr>
      <w:r w:rsidRPr="00D229AC">
        <w:rPr>
          <w:rFonts w:ascii="Century" w:hAnsi="Century"/>
          <w:b/>
          <w:bCs/>
          <w:szCs w:val="24"/>
        </w:rPr>
        <w:t>Generalforsamling 2025</w:t>
      </w:r>
    </w:p>
    <w:p w14:paraId="11D70DF4" w14:textId="748D3ED2" w:rsidR="00D97808" w:rsidRPr="00D229AC" w:rsidRDefault="00D97808" w:rsidP="0068779D">
      <w:pPr>
        <w:jc w:val="center"/>
        <w:rPr>
          <w:rFonts w:ascii="Century" w:hAnsi="Century"/>
          <w:szCs w:val="24"/>
        </w:rPr>
      </w:pPr>
      <w:r w:rsidRPr="00D229AC">
        <w:rPr>
          <w:rFonts w:ascii="Century" w:hAnsi="Century"/>
          <w:szCs w:val="24"/>
        </w:rPr>
        <w:t xml:space="preserve">Søndag d. 23. februar blev der afholdt generalforsamling i fælleshuset. Der var et rigtig fint fremmøde. Det blev en dejlig positiv generalforsamling, hvor der blev grint og hygget. Der blev valgt mange til de forskellige udvalg, det er dog ikke for sent at tilmelde sige til udvalgene. Kontakt bestyrelsen på </w:t>
      </w:r>
      <w:hyperlink r:id="rId5" w:history="1">
        <w:r w:rsidRPr="00D229AC">
          <w:rPr>
            <w:rStyle w:val="Hyperlink"/>
            <w:rFonts w:ascii="Century" w:hAnsi="Century"/>
            <w:szCs w:val="24"/>
          </w:rPr>
          <w:t>rosenbaekken@gmail.com</w:t>
        </w:r>
      </w:hyperlink>
      <w:r w:rsidRPr="00D229AC">
        <w:rPr>
          <w:rFonts w:ascii="Century" w:hAnsi="Century"/>
          <w:szCs w:val="24"/>
        </w:rPr>
        <w:t>, hvis du gerne vil være med i et udvalg. Bestyrelsen takker alle der mødte op og som gjorde generalforsamlingen til e</w:t>
      </w:r>
      <w:r w:rsidR="00D229AC">
        <w:rPr>
          <w:rFonts w:ascii="Century" w:hAnsi="Century"/>
          <w:szCs w:val="24"/>
        </w:rPr>
        <w:t>t</w:t>
      </w:r>
      <w:r w:rsidRPr="00D229AC">
        <w:rPr>
          <w:rFonts w:ascii="Century" w:hAnsi="Century"/>
          <w:szCs w:val="24"/>
        </w:rPr>
        <w:t xml:space="preserve"> rigtig godt møde. </w:t>
      </w:r>
    </w:p>
    <w:p w14:paraId="761FBBB8" w14:textId="77777777" w:rsidR="0068779D" w:rsidRPr="00D229AC" w:rsidRDefault="0068779D" w:rsidP="0068779D">
      <w:pPr>
        <w:jc w:val="center"/>
        <w:rPr>
          <w:rFonts w:ascii="Century" w:hAnsi="Century"/>
          <w:b/>
          <w:bCs/>
          <w:szCs w:val="24"/>
        </w:rPr>
      </w:pPr>
    </w:p>
    <w:p w14:paraId="13A4BE53" w14:textId="77777777" w:rsidR="0068779D" w:rsidRPr="00D229AC" w:rsidRDefault="0068779D" w:rsidP="0068779D">
      <w:pPr>
        <w:jc w:val="center"/>
        <w:rPr>
          <w:rFonts w:ascii="Century" w:hAnsi="Century"/>
          <w:szCs w:val="24"/>
        </w:rPr>
      </w:pPr>
    </w:p>
    <w:p w14:paraId="00EC0B10" w14:textId="170CA3A7" w:rsidR="0068779D" w:rsidRPr="00D229AC" w:rsidRDefault="0068779D" w:rsidP="0068779D">
      <w:pPr>
        <w:jc w:val="center"/>
        <w:rPr>
          <w:rFonts w:ascii="Century" w:hAnsi="Century"/>
          <w:b/>
          <w:bCs/>
          <w:szCs w:val="24"/>
        </w:rPr>
      </w:pPr>
      <w:r w:rsidRPr="00D229AC">
        <w:rPr>
          <w:rFonts w:ascii="Century" w:hAnsi="Century"/>
          <w:b/>
          <w:bCs/>
          <w:szCs w:val="24"/>
        </w:rPr>
        <w:t>Vi byder sæson 2025 velkommen</w:t>
      </w:r>
    </w:p>
    <w:p w14:paraId="166D8CF1" w14:textId="588791A7" w:rsidR="00C47D1E" w:rsidRPr="00D229AC" w:rsidRDefault="00C47D1E" w:rsidP="0068779D">
      <w:pPr>
        <w:jc w:val="center"/>
        <w:rPr>
          <w:rFonts w:ascii="Century" w:hAnsi="Century"/>
          <w:szCs w:val="24"/>
        </w:rPr>
      </w:pPr>
      <w:r w:rsidRPr="00D229AC">
        <w:rPr>
          <w:rFonts w:ascii="Century" w:hAnsi="Century"/>
          <w:szCs w:val="24"/>
        </w:rPr>
        <w:t>Søndag den 30. marts kl. 10.00 hejses flaget ved fælleshuset.</w:t>
      </w:r>
    </w:p>
    <w:p w14:paraId="09911206" w14:textId="0F6BBE9A" w:rsidR="00C47D1E" w:rsidRPr="00D229AC" w:rsidRDefault="00C47D1E" w:rsidP="0068779D">
      <w:pPr>
        <w:jc w:val="center"/>
        <w:rPr>
          <w:rFonts w:ascii="Century" w:hAnsi="Century"/>
          <w:szCs w:val="24"/>
        </w:rPr>
      </w:pPr>
      <w:r w:rsidRPr="00D229AC">
        <w:rPr>
          <w:rFonts w:ascii="Century" w:hAnsi="Century"/>
          <w:szCs w:val="24"/>
        </w:rPr>
        <w:t>Rosenbækken Havekoloni er vært ved en kop kaffe/ the og rundstykker.</w:t>
      </w:r>
    </w:p>
    <w:p w14:paraId="2E6DA674" w14:textId="204AA031" w:rsidR="00C47D1E" w:rsidRPr="00D229AC" w:rsidRDefault="00C47D1E" w:rsidP="0068779D">
      <w:pPr>
        <w:jc w:val="center"/>
        <w:rPr>
          <w:rFonts w:ascii="Century" w:hAnsi="Century"/>
          <w:szCs w:val="24"/>
        </w:rPr>
      </w:pPr>
      <w:r w:rsidRPr="00D229AC">
        <w:rPr>
          <w:rFonts w:ascii="Century" w:hAnsi="Century"/>
          <w:szCs w:val="24"/>
        </w:rPr>
        <w:t>Vi håber rigtig mange vil komme så vi kan hilse på hinanden og sammen komme godt i gang med den nye havesæson.</w:t>
      </w:r>
    </w:p>
    <w:p w14:paraId="740B1153" w14:textId="0CF63B6F" w:rsidR="00A87444" w:rsidRPr="00D229AC" w:rsidRDefault="00A87444" w:rsidP="0068779D">
      <w:pPr>
        <w:jc w:val="center"/>
        <w:rPr>
          <w:rFonts w:ascii="Century" w:hAnsi="Century"/>
          <w:color w:val="FF0000"/>
          <w:szCs w:val="24"/>
        </w:rPr>
      </w:pPr>
      <w:r w:rsidRPr="00D229AC">
        <w:rPr>
          <w:rFonts w:ascii="Century" w:hAnsi="Century"/>
          <w:szCs w:val="24"/>
        </w:rPr>
        <w:t>Pga.  forplejning skal der ske tilmelding til:</w:t>
      </w:r>
      <w:r w:rsidR="007A199E" w:rsidRPr="00D229AC">
        <w:rPr>
          <w:rFonts w:ascii="Century" w:hAnsi="Century"/>
          <w:szCs w:val="24"/>
        </w:rPr>
        <w:t xml:space="preserve"> </w:t>
      </w:r>
      <w:r w:rsidR="00D97808" w:rsidRPr="00D229AC">
        <w:rPr>
          <w:rFonts w:ascii="Century" w:hAnsi="Century"/>
          <w:color w:val="4472C4" w:themeColor="accent1"/>
          <w:szCs w:val="24"/>
          <w:u w:val="single"/>
        </w:rPr>
        <w:t>rosenbaekken.aktivitetsudvalg@gmail.com</w:t>
      </w:r>
    </w:p>
    <w:p w14:paraId="4C23ADE6" w14:textId="77777777" w:rsidR="00B671BE" w:rsidRPr="00D229AC" w:rsidRDefault="00B671BE" w:rsidP="0068779D">
      <w:pPr>
        <w:jc w:val="center"/>
        <w:rPr>
          <w:rFonts w:ascii="Century" w:hAnsi="Century"/>
          <w:color w:val="FF0000"/>
          <w:szCs w:val="24"/>
        </w:rPr>
      </w:pPr>
    </w:p>
    <w:p w14:paraId="35F3D500" w14:textId="4D00040C" w:rsidR="00B671BE" w:rsidRPr="00D229AC" w:rsidRDefault="00B671BE" w:rsidP="0068779D">
      <w:pPr>
        <w:jc w:val="center"/>
        <w:rPr>
          <w:rFonts w:ascii="Century" w:hAnsi="Century"/>
          <w:b/>
          <w:bCs/>
          <w:szCs w:val="24"/>
        </w:rPr>
      </w:pPr>
      <w:r w:rsidRPr="00D229AC">
        <w:rPr>
          <w:rFonts w:ascii="Century" w:hAnsi="Century"/>
          <w:b/>
          <w:bCs/>
          <w:szCs w:val="24"/>
        </w:rPr>
        <w:t>Kontortid</w:t>
      </w:r>
    </w:p>
    <w:p w14:paraId="0F978CFD" w14:textId="29708380" w:rsidR="00B671BE" w:rsidRPr="00D229AC" w:rsidRDefault="00B671BE" w:rsidP="0068779D">
      <w:pPr>
        <w:jc w:val="center"/>
        <w:rPr>
          <w:rFonts w:ascii="Century" w:hAnsi="Century"/>
          <w:szCs w:val="24"/>
        </w:rPr>
      </w:pPr>
      <w:r w:rsidRPr="00D229AC">
        <w:rPr>
          <w:rFonts w:ascii="Century" w:hAnsi="Century"/>
          <w:szCs w:val="24"/>
        </w:rPr>
        <w:t xml:space="preserve">Bestyrelsen har igen </w:t>
      </w:r>
      <w:r w:rsidR="004A3982" w:rsidRPr="00D229AC">
        <w:rPr>
          <w:rFonts w:ascii="Century" w:hAnsi="Century"/>
          <w:szCs w:val="24"/>
        </w:rPr>
        <w:t xml:space="preserve">trækkes på </w:t>
      </w:r>
      <w:r w:rsidRPr="00D229AC">
        <w:rPr>
          <w:rFonts w:ascii="Century" w:hAnsi="Century"/>
          <w:szCs w:val="24"/>
        </w:rPr>
        <w:t>kontor</w:t>
      </w:r>
      <w:r w:rsidR="004A3982" w:rsidRPr="00D229AC">
        <w:rPr>
          <w:rFonts w:ascii="Century" w:hAnsi="Century"/>
          <w:szCs w:val="24"/>
        </w:rPr>
        <w:t xml:space="preserve">et </w:t>
      </w:r>
      <w:r w:rsidRPr="00D229AC">
        <w:rPr>
          <w:rFonts w:ascii="Century" w:hAnsi="Century"/>
          <w:szCs w:val="24"/>
        </w:rPr>
        <w:t>tirsdag</w:t>
      </w:r>
      <w:r w:rsidR="004A3982" w:rsidRPr="00D229AC">
        <w:rPr>
          <w:rFonts w:ascii="Century" w:hAnsi="Century"/>
          <w:szCs w:val="24"/>
        </w:rPr>
        <w:t>e</w:t>
      </w:r>
      <w:r w:rsidRPr="00D229AC">
        <w:rPr>
          <w:rFonts w:ascii="Century" w:hAnsi="Century"/>
          <w:szCs w:val="24"/>
        </w:rPr>
        <w:t xml:space="preserve"> kl. 18.30-19.30</w:t>
      </w:r>
    </w:p>
    <w:p w14:paraId="5B630DCF" w14:textId="29557673" w:rsidR="00B671BE" w:rsidRPr="00D229AC" w:rsidRDefault="00B671BE" w:rsidP="0068779D">
      <w:pPr>
        <w:jc w:val="center"/>
        <w:rPr>
          <w:rFonts w:ascii="Century" w:hAnsi="Century"/>
          <w:szCs w:val="24"/>
        </w:rPr>
      </w:pPr>
      <w:r w:rsidRPr="00D229AC">
        <w:rPr>
          <w:rFonts w:ascii="Century" w:hAnsi="Century"/>
          <w:szCs w:val="24"/>
        </w:rPr>
        <w:t xml:space="preserve">Vi træffes hele sæsonen undtagen i ferieugerne </w:t>
      </w:r>
      <w:r w:rsidR="004A3982" w:rsidRPr="00D229AC">
        <w:rPr>
          <w:rFonts w:ascii="Century" w:hAnsi="Century"/>
          <w:szCs w:val="24"/>
        </w:rPr>
        <w:t>27,28,29 &amp; 30</w:t>
      </w:r>
    </w:p>
    <w:p w14:paraId="4EA51CDD" w14:textId="2316D4D9" w:rsidR="004A3982" w:rsidRPr="00D229AC" w:rsidRDefault="004A3982" w:rsidP="0068779D">
      <w:pPr>
        <w:jc w:val="center"/>
        <w:rPr>
          <w:rFonts w:ascii="Century" w:hAnsi="Century"/>
          <w:szCs w:val="24"/>
        </w:rPr>
      </w:pPr>
      <w:r w:rsidRPr="00D229AC">
        <w:rPr>
          <w:rFonts w:ascii="Century" w:hAnsi="Century"/>
          <w:szCs w:val="24"/>
        </w:rPr>
        <w:t>Første gang er den 1. april</w:t>
      </w:r>
    </w:p>
    <w:p w14:paraId="4195CFB8" w14:textId="77777777" w:rsidR="0068779D" w:rsidRPr="00D229AC" w:rsidRDefault="0068779D" w:rsidP="0068779D">
      <w:pPr>
        <w:jc w:val="center"/>
        <w:rPr>
          <w:rFonts w:ascii="Century" w:hAnsi="Century"/>
          <w:b/>
          <w:bCs/>
          <w:szCs w:val="24"/>
        </w:rPr>
      </w:pPr>
    </w:p>
    <w:p w14:paraId="7F5430A5" w14:textId="199BCDB3" w:rsidR="0068779D" w:rsidRPr="00D229AC" w:rsidRDefault="0068779D" w:rsidP="0068779D">
      <w:pPr>
        <w:jc w:val="center"/>
        <w:rPr>
          <w:rFonts w:ascii="Century" w:hAnsi="Century"/>
          <w:b/>
          <w:bCs/>
          <w:szCs w:val="24"/>
        </w:rPr>
      </w:pPr>
      <w:r w:rsidRPr="00D229AC">
        <w:rPr>
          <w:rFonts w:ascii="Century" w:hAnsi="Century"/>
          <w:b/>
          <w:bCs/>
          <w:szCs w:val="24"/>
        </w:rPr>
        <w:t>Plantebytte dag den 13. april</w:t>
      </w:r>
      <w:r w:rsidR="00A87444" w:rsidRPr="00D229AC">
        <w:rPr>
          <w:rFonts w:ascii="Century" w:hAnsi="Century"/>
          <w:b/>
          <w:bCs/>
          <w:szCs w:val="24"/>
        </w:rPr>
        <w:t xml:space="preserve"> kl. 11-13</w:t>
      </w:r>
    </w:p>
    <w:p w14:paraId="674BD8D4" w14:textId="2FEE687E" w:rsidR="00A87444" w:rsidRPr="00D229AC" w:rsidRDefault="00A87444" w:rsidP="0068779D">
      <w:pPr>
        <w:jc w:val="center"/>
        <w:rPr>
          <w:rFonts w:ascii="Century" w:hAnsi="Century"/>
          <w:szCs w:val="24"/>
        </w:rPr>
      </w:pPr>
      <w:r w:rsidRPr="00D229AC">
        <w:rPr>
          <w:rFonts w:ascii="Century" w:hAnsi="Century"/>
          <w:szCs w:val="24"/>
        </w:rPr>
        <w:t>Kom til plænen ved fælleshuset med dit oversku</w:t>
      </w:r>
      <w:r w:rsidR="00D229AC" w:rsidRPr="00D229AC">
        <w:rPr>
          <w:rFonts w:ascii="Century" w:hAnsi="Century"/>
          <w:szCs w:val="24"/>
        </w:rPr>
        <w:t>d</w:t>
      </w:r>
      <w:r w:rsidRPr="00D229AC">
        <w:rPr>
          <w:rFonts w:ascii="Century" w:hAnsi="Century"/>
          <w:szCs w:val="24"/>
        </w:rPr>
        <w:t xml:space="preserve"> af plan</w:t>
      </w:r>
      <w:r w:rsidR="00D229AC" w:rsidRPr="00D229AC">
        <w:rPr>
          <w:rFonts w:ascii="Century" w:hAnsi="Century"/>
          <w:szCs w:val="24"/>
        </w:rPr>
        <w:t>t</w:t>
      </w:r>
      <w:r w:rsidRPr="00D229AC">
        <w:rPr>
          <w:rFonts w:ascii="Century" w:hAnsi="Century"/>
          <w:szCs w:val="24"/>
        </w:rPr>
        <w:t>er og frø.</w:t>
      </w:r>
    </w:p>
    <w:p w14:paraId="5616AFB8" w14:textId="3EDB7070" w:rsidR="00A87444" w:rsidRPr="00D229AC" w:rsidRDefault="00A87444" w:rsidP="0068779D">
      <w:pPr>
        <w:jc w:val="center"/>
        <w:rPr>
          <w:rFonts w:ascii="Century" w:hAnsi="Century"/>
          <w:szCs w:val="24"/>
        </w:rPr>
      </w:pPr>
      <w:r w:rsidRPr="00D229AC">
        <w:rPr>
          <w:rFonts w:ascii="Century" w:hAnsi="Century"/>
          <w:szCs w:val="24"/>
        </w:rPr>
        <w:t>Har du ingen planter så mød op til et par hyggelige timer</w:t>
      </w:r>
      <w:r w:rsidR="00D229AC" w:rsidRPr="00D229AC">
        <w:rPr>
          <w:rFonts w:ascii="Century" w:hAnsi="Century"/>
          <w:szCs w:val="24"/>
        </w:rPr>
        <w:t xml:space="preserve"> alligevel. </w:t>
      </w:r>
    </w:p>
    <w:p w14:paraId="778B9804" w14:textId="60CFA804" w:rsidR="00A87444" w:rsidRDefault="00A87444" w:rsidP="0068779D">
      <w:pPr>
        <w:jc w:val="center"/>
        <w:rPr>
          <w:rFonts w:ascii="Century" w:hAnsi="Century"/>
          <w:szCs w:val="24"/>
        </w:rPr>
      </w:pPr>
      <w:r w:rsidRPr="00D229AC">
        <w:rPr>
          <w:rFonts w:ascii="Century" w:hAnsi="Century"/>
          <w:szCs w:val="24"/>
        </w:rPr>
        <w:t xml:space="preserve">Foreningen </w:t>
      </w:r>
      <w:r w:rsidR="00D229AC" w:rsidRPr="00D229AC">
        <w:rPr>
          <w:rFonts w:ascii="Century" w:hAnsi="Century"/>
          <w:szCs w:val="24"/>
        </w:rPr>
        <w:t>vil være</w:t>
      </w:r>
      <w:r w:rsidRPr="00D229AC">
        <w:rPr>
          <w:rFonts w:ascii="Century" w:hAnsi="Century"/>
          <w:szCs w:val="24"/>
        </w:rPr>
        <w:t xml:space="preserve"> vært </w:t>
      </w:r>
      <w:r w:rsidR="00D229AC" w:rsidRPr="00D229AC">
        <w:rPr>
          <w:rFonts w:ascii="Century" w:hAnsi="Century"/>
          <w:szCs w:val="24"/>
        </w:rPr>
        <w:t>til</w:t>
      </w:r>
      <w:r w:rsidRPr="00D229AC">
        <w:rPr>
          <w:rFonts w:ascii="Century" w:hAnsi="Century"/>
          <w:szCs w:val="24"/>
        </w:rPr>
        <w:t xml:space="preserve"> en kop kaffe/the</w:t>
      </w:r>
    </w:p>
    <w:p w14:paraId="59B89A29" w14:textId="744CD115" w:rsidR="00D229AC" w:rsidRPr="00D229AC" w:rsidRDefault="00D229AC" w:rsidP="0068779D">
      <w:pPr>
        <w:jc w:val="center"/>
        <w:rPr>
          <w:rFonts w:ascii="Century" w:hAnsi="Century"/>
          <w:szCs w:val="24"/>
        </w:rPr>
      </w:pPr>
      <w:r>
        <w:rPr>
          <w:rFonts w:ascii="Century" w:hAnsi="Century"/>
          <w:szCs w:val="24"/>
        </w:rPr>
        <w:t>Se bilag: indbydelse</w:t>
      </w:r>
    </w:p>
    <w:p w14:paraId="5E23FD19" w14:textId="77777777" w:rsidR="0068779D" w:rsidRPr="00D229AC" w:rsidRDefault="0068779D" w:rsidP="0068779D">
      <w:pPr>
        <w:jc w:val="center"/>
        <w:rPr>
          <w:rFonts w:ascii="Century" w:hAnsi="Century"/>
          <w:b/>
          <w:bCs/>
          <w:szCs w:val="24"/>
        </w:rPr>
      </w:pPr>
    </w:p>
    <w:p w14:paraId="29F3DCD1" w14:textId="7B04CC84" w:rsidR="0068779D" w:rsidRPr="00D229AC" w:rsidRDefault="0068779D" w:rsidP="0068779D">
      <w:pPr>
        <w:jc w:val="center"/>
        <w:rPr>
          <w:rFonts w:ascii="Century" w:hAnsi="Century"/>
          <w:b/>
          <w:bCs/>
          <w:szCs w:val="24"/>
        </w:rPr>
      </w:pPr>
      <w:r w:rsidRPr="00D229AC">
        <w:rPr>
          <w:rFonts w:ascii="Century" w:hAnsi="Century"/>
          <w:b/>
          <w:bCs/>
          <w:szCs w:val="24"/>
        </w:rPr>
        <w:t>Besøg af Onkel Grøn</w:t>
      </w:r>
    </w:p>
    <w:p w14:paraId="0F75F5DF" w14:textId="73B9CB71" w:rsidR="00A87444" w:rsidRPr="00D229AC" w:rsidRDefault="00A87444" w:rsidP="0068779D">
      <w:pPr>
        <w:jc w:val="center"/>
        <w:rPr>
          <w:rFonts w:ascii="Century" w:hAnsi="Century"/>
          <w:szCs w:val="24"/>
        </w:rPr>
      </w:pPr>
      <w:r w:rsidRPr="00D229AC">
        <w:rPr>
          <w:rFonts w:ascii="Century" w:hAnsi="Century"/>
          <w:szCs w:val="24"/>
        </w:rPr>
        <w:t>Onkel Grøn kommer den 29. marts og 11. maj kl. 10-12 ved fælleshuset</w:t>
      </w:r>
    </w:p>
    <w:p w14:paraId="63B9BF27" w14:textId="52753C52" w:rsidR="00A87444" w:rsidRPr="00D229AC" w:rsidRDefault="00A87444" w:rsidP="0068779D">
      <w:pPr>
        <w:jc w:val="center"/>
        <w:rPr>
          <w:rFonts w:ascii="Century" w:hAnsi="Century"/>
          <w:szCs w:val="24"/>
        </w:rPr>
      </w:pPr>
      <w:r w:rsidRPr="00D229AC">
        <w:rPr>
          <w:rFonts w:ascii="Century" w:hAnsi="Century"/>
          <w:szCs w:val="24"/>
        </w:rPr>
        <w:t>Der vil være mulighed for at købe blomster og krukker</w:t>
      </w:r>
    </w:p>
    <w:p w14:paraId="28DDA659" w14:textId="77777777" w:rsidR="0068779D" w:rsidRPr="00D229AC" w:rsidRDefault="0068779D" w:rsidP="0068779D">
      <w:pPr>
        <w:jc w:val="center"/>
        <w:rPr>
          <w:rFonts w:ascii="Century" w:hAnsi="Century"/>
          <w:b/>
          <w:bCs/>
          <w:szCs w:val="24"/>
        </w:rPr>
      </w:pPr>
    </w:p>
    <w:p w14:paraId="1C0AF0C9" w14:textId="77777777" w:rsidR="00D229AC" w:rsidRPr="00D229AC" w:rsidRDefault="00D229AC" w:rsidP="0068779D">
      <w:pPr>
        <w:jc w:val="center"/>
        <w:rPr>
          <w:rFonts w:ascii="Century" w:hAnsi="Century"/>
          <w:b/>
          <w:bCs/>
          <w:szCs w:val="24"/>
        </w:rPr>
      </w:pPr>
    </w:p>
    <w:p w14:paraId="02AE8B67" w14:textId="196D9572" w:rsidR="0068779D" w:rsidRPr="00D229AC" w:rsidRDefault="0068779D" w:rsidP="00D229AC">
      <w:pPr>
        <w:jc w:val="center"/>
        <w:rPr>
          <w:rFonts w:ascii="Century" w:hAnsi="Century"/>
          <w:b/>
          <w:bCs/>
          <w:szCs w:val="24"/>
        </w:rPr>
      </w:pPr>
      <w:r w:rsidRPr="00D229AC">
        <w:rPr>
          <w:rFonts w:ascii="Century" w:hAnsi="Century"/>
          <w:b/>
          <w:bCs/>
          <w:szCs w:val="24"/>
        </w:rPr>
        <w:t>Arbejdsdage 2025</w:t>
      </w:r>
    </w:p>
    <w:p w14:paraId="1EC310BE" w14:textId="77777777" w:rsidR="00D675D5" w:rsidRPr="00D229AC" w:rsidRDefault="00BA7137" w:rsidP="00D229AC">
      <w:pPr>
        <w:jc w:val="center"/>
        <w:rPr>
          <w:rFonts w:ascii="Century" w:hAnsi="Century"/>
          <w:szCs w:val="24"/>
        </w:rPr>
      </w:pPr>
      <w:r w:rsidRPr="00D229AC">
        <w:rPr>
          <w:rFonts w:ascii="Century" w:hAnsi="Century"/>
          <w:szCs w:val="24"/>
        </w:rPr>
        <w:t>Arbejdsdagene 2025 er:</w:t>
      </w:r>
    </w:p>
    <w:p w14:paraId="32B967F6" w14:textId="11669DB0" w:rsidR="00D675D5" w:rsidRPr="00D229AC" w:rsidRDefault="00D229AC" w:rsidP="00D229AC">
      <w:pPr>
        <w:jc w:val="center"/>
        <w:rPr>
          <w:rFonts w:ascii="Century" w:hAnsi="Century"/>
          <w:szCs w:val="24"/>
        </w:rPr>
      </w:pPr>
      <w:r>
        <w:rPr>
          <w:rFonts w:ascii="Century" w:hAnsi="Century"/>
          <w:szCs w:val="24"/>
        </w:rPr>
        <w:t xml:space="preserve"> </w:t>
      </w:r>
      <w:r w:rsidR="00A87444" w:rsidRPr="00D229AC">
        <w:rPr>
          <w:rFonts w:ascii="Century" w:hAnsi="Century"/>
          <w:szCs w:val="24"/>
        </w:rPr>
        <w:t>Den 5. apri</w:t>
      </w:r>
      <w:r w:rsidR="00D675D5" w:rsidRPr="00D229AC">
        <w:rPr>
          <w:rFonts w:ascii="Century" w:hAnsi="Century"/>
          <w:szCs w:val="24"/>
        </w:rPr>
        <w:t>l</w:t>
      </w:r>
    </w:p>
    <w:p w14:paraId="20CD6E5B" w14:textId="5B5CC7B7" w:rsidR="00A87444" w:rsidRPr="00D229AC" w:rsidRDefault="00D229AC" w:rsidP="00D229AC">
      <w:pPr>
        <w:ind w:left="2608" w:firstLine="1304"/>
        <w:rPr>
          <w:rFonts w:ascii="Century" w:hAnsi="Century"/>
          <w:szCs w:val="24"/>
        </w:rPr>
      </w:pPr>
      <w:r>
        <w:rPr>
          <w:rFonts w:ascii="Century" w:hAnsi="Century"/>
          <w:szCs w:val="24"/>
        </w:rPr>
        <w:t xml:space="preserve">    </w:t>
      </w:r>
      <w:r w:rsidR="00D675D5" w:rsidRPr="00D229AC">
        <w:rPr>
          <w:rFonts w:ascii="Century" w:hAnsi="Century"/>
          <w:szCs w:val="24"/>
        </w:rPr>
        <w:t xml:space="preserve">Den </w:t>
      </w:r>
      <w:r w:rsidR="00A87444" w:rsidRPr="00D229AC">
        <w:rPr>
          <w:rFonts w:ascii="Century" w:hAnsi="Century"/>
          <w:szCs w:val="24"/>
        </w:rPr>
        <w:t>22. juni</w:t>
      </w:r>
    </w:p>
    <w:p w14:paraId="5C1E6952" w14:textId="6E3FB489" w:rsidR="00A87444" w:rsidRPr="00D229AC" w:rsidRDefault="00D675D5" w:rsidP="00D229AC">
      <w:pPr>
        <w:pStyle w:val="Listeafsnit"/>
        <w:ind w:left="3328" w:firstLine="584"/>
        <w:rPr>
          <w:rFonts w:ascii="Century" w:hAnsi="Century"/>
          <w:szCs w:val="24"/>
        </w:rPr>
      </w:pPr>
      <w:r w:rsidRPr="00D229AC">
        <w:rPr>
          <w:rFonts w:ascii="Century" w:hAnsi="Century"/>
          <w:szCs w:val="24"/>
        </w:rPr>
        <w:t xml:space="preserve">Den </w:t>
      </w:r>
      <w:r w:rsidR="00A87444" w:rsidRPr="00D229AC">
        <w:rPr>
          <w:rFonts w:ascii="Century" w:hAnsi="Century"/>
          <w:szCs w:val="24"/>
        </w:rPr>
        <w:t>6</w:t>
      </w:r>
      <w:r w:rsidR="007A199E" w:rsidRPr="00D229AC">
        <w:rPr>
          <w:rFonts w:ascii="Century" w:hAnsi="Century"/>
          <w:szCs w:val="24"/>
        </w:rPr>
        <w:t>.</w:t>
      </w:r>
      <w:r w:rsidR="00A87444" w:rsidRPr="00D229AC">
        <w:rPr>
          <w:rFonts w:ascii="Century" w:hAnsi="Century"/>
          <w:szCs w:val="24"/>
        </w:rPr>
        <w:t xml:space="preserve"> september</w:t>
      </w:r>
    </w:p>
    <w:p w14:paraId="32756A78" w14:textId="6F73B714" w:rsidR="00A87444" w:rsidRPr="00D229AC" w:rsidRDefault="00D229AC" w:rsidP="00D229AC">
      <w:pPr>
        <w:ind w:left="2968" w:firstLine="944"/>
        <w:rPr>
          <w:rFonts w:ascii="Century" w:hAnsi="Century"/>
          <w:szCs w:val="24"/>
        </w:rPr>
      </w:pPr>
      <w:r>
        <w:rPr>
          <w:rFonts w:ascii="Century" w:hAnsi="Century"/>
          <w:szCs w:val="24"/>
        </w:rPr>
        <w:t xml:space="preserve"> </w:t>
      </w:r>
      <w:r w:rsidR="00D675D5" w:rsidRPr="00D229AC">
        <w:rPr>
          <w:rFonts w:ascii="Century" w:hAnsi="Century"/>
          <w:szCs w:val="24"/>
        </w:rPr>
        <w:t xml:space="preserve">Den </w:t>
      </w:r>
      <w:r w:rsidR="00A87444" w:rsidRPr="00D229AC">
        <w:rPr>
          <w:rFonts w:ascii="Century" w:hAnsi="Century"/>
          <w:szCs w:val="24"/>
        </w:rPr>
        <w:t>23</w:t>
      </w:r>
      <w:r w:rsidR="007A199E" w:rsidRPr="00D229AC">
        <w:rPr>
          <w:rFonts w:ascii="Century" w:hAnsi="Century"/>
          <w:szCs w:val="24"/>
        </w:rPr>
        <w:t>.</w:t>
      </w:r>
      <w:r w:rsidR="00A87444" w:rsidRPr="00D229AC">
        <w:rPr>
          <w:rFonts w:ascii="Century" w:hAnsi="Century"/>
          <w:szCs w:val="24"/>
        </w:rPr>
        <w:t xml:space="preserve"> oktober</w:t>
      </w:r>
    </w:p>
    <w:p w14:paraId="1C93D42E" w14:textId="77777777" w:rsidR="007A199E" w:rsidRPr="00D229AC" w:rsidRDefault="007A199E" w:rsidP="00D675D5">
      <w:pPr>
        <w:ind w:left="360"/>
        <w:jc w:val="center"/>
        <w:rPr>
          <w:rFonts w:ascii="Century" w:hAnsi="Century"/>
          <w:szCs w:val="24"/>
        </w:rPr>
      </w:pPr>
    </w:p>
    <w:p w14:paraId="52108A4D" w14:textId="77777777" w:rsidR="00A87444" w:rsidRPr="00D229AC" w:rsidRDefault="00A87444" w:rsidP="00D229AC">
      <w:pPr>
        <w:pStyle w:val="Listeafsnit"/>
        <w:jc w:val="center"/>
        <w:rPr>
          <w:rFonts w:ascii="Century" w:hAnsi="Century"/>
          <w:szCs w:val="24"/>
        </w:rPr>
      </w:pPr>
      <w:r w:rsidRPr="00D229AC">
        <w:rPr>
          <w:rFonts w:ascii="Century" w:hAnsi="Century"/>
          <w:szCs w:val="24"/>
        </w:rPr>
        <w:t>På generalforsamlingen 2025 blev der vedtaget at du/ I skal tilmelde jer til arbejdsdagen samt at arbejdsdagen er fra 9-13. Havekolonien giver kaffe når du møder og vi afslutter dagen med frokost kl. 13.</w:t>
      </w:r>
    </w:p>
    <w:p w14:paraId="328A5D00" w14:textId="52DFB5DD" w:rsidR="00B671BE" w:rsidRPr="00D229AC" w:rsidRDefault="00A87444" w:rsidP="00D229AC">
      <w:pPr>
        <w:pStyle w:val="Listeafsnit"/>
        <w:jc w:val="center"/>
        <w:rPr>
          <w:rFonts w:ascii="Century" w:hAnsi="Century"/>
          <w:szCs w:val="24"/>
        </w:rPr>
      </w:pPr>
      <w:r w:rsidRPr="00D229AC">
        <w:rPr>
          <w:rFonts w:ascii="Century" w:hAnsi="Century"/>
          <w:szCs w:val="24"/>
        </w:rPr>
        <w:lastRenderedPageBreak/>
        <w:t>Manglende tilslutning og arbejdsbidrag under de 4 timer betyder</w:t>
      </w:r>
      <w:r w:rsidR="00B671BE" w:rsidRPr="00D229AC">
        <w:rPr>
          <w:rFonts w:ascii="Century" w:hAnsi="Century"/>
          <w:szCs w:val="24"/>
        </w:rPr>
        <w:t>,</w:t>
      </w:r>
      <w:r w:rsidRPr="00D229AC">
        <w:rPr>
          <w:rFonts w:ascii="Century" w:hAnsi="Century"/>
          <w:szCs w:val="24"/>
        </w:rPr>
        <w:t xml:space="preserve"> at der ikke kan afkrydses for en arbejdsdag.</w:t>
      </w:r>
    </w:p>
    <w:p w14:paraId="5F968177" w14:textId="59B532CF" w:rsidR="00A87444" w:rsidRPr="00D229AC" w:rsidRDefault="00A87444" w:rsidP="00D229AC">
      <w:pPr>
        <w:pStyle w:val="Listeafsnit"/>
        <w:jc w:val="center"/>
        <w:rPr>
          <w:rFonts w:ascii="Century" w:hAnsi="Century"/>
          <w:szCs w:val="24"/>
        </w:rPr>
      </w:pPr>
      <w:r w:rsidRPr="00D229AC">
        <w:rPr>
          <w:rFonts w:ascii="Century" w:hAnsi="Century"/>
          <w:szCs w:val="24"/>
        </w:rPr>
        <w:t>Det er frivilligt om man vil blive og spise frokosten.</w:t>
      </w:r>
      <w:r w:rsidR="00D229AC" w:rsidRPr="00D229AC">
        <w:rPr>
          <w:rFonts w:ascii="Century" w:hAnsi="Century"/>
          <w:szCs w:val="24"/>
        </w:rPr>
        <w:t xml:space="preserve"> Tilmelding til arbejdsdag skal ske senest 1 uge før på mail: </w:t>
      </w:r>
      <w:hyperlink r:id="rId6" w:history="1">
        <w:r w:rsidR="00D229AC" w:rsidRPr="00D229AC">
          <w:rPr>
            <w:rStyle w:val="Hyperlink"/>
            <w:rFonts w:ascii="Verdana" w:hAnsi="Verdana"/>
            <w:szCs w:val="24"/>
          </w:rPr>
          <w:t>Rosenbaekken.arbejdsdag@gmail.com</w:t>
        </w:r>
      </w:hyperlink>
    </w:p>
    <w:p w14:paraId="685C5AF4" w14:textId="33FF6CFF" w:rsidR="00BA7137" w:rsidRPr="00D229AC" w:rsidRDefault="00BA7137" w:rsidP="00D229AC">
      <w:pPr>
        <w:jc w:val="center"/>
        <w:rPr>
          <w:rFonts w:ascii="Century" w:hAnsi="Century"/>
          <w:b/>
          <w:bCs/>
          <w:szCs w:val="24"/>
        </w:rPr>
      </w:pPr>
    </w:p>
    <w:p w14:paraId="77AFA895" w14:textId="77777777" w:rsidR="00391418" w:rsidRPr="00D229AC" w:rsidRDefault="00391418" w:rsidP="0068779D">
      <w:pPr>
        <w:jc w:val="center"/>
        <w:rPr>
          <w:rFonts w:ascii="Century" w:hAnsi="Century"/>
          <w:b/>
          <w:bCs/>
          <w:szCs w:val="24"/>
        </w:rPr>
      </w:pPr>
    </w:p>
    <w:p w14:paraId="5749F2C6" w14:textId="51F334AD" w:rsidR="009D4F3A" w:rsidRPr="00D229AC" w:rsidRDefault="009D4F3A" w:rsidP="00D229AC">
      <w:pPr>
        <w:jc w:val="center"/>
        <w:rPr>
          <w:rFonts w:ascii="Century" w:hAnsi="Century"/>
          <w:b/>
          <w:bCs/>
          <w:szCs w:val="24"/>
        </w:rPr>
      </w:pPr>
      <w:r w:rsidRPr="00D229AC">
        <w:rPr>
          <w:rFonts w:ascii="Century" w:hAnsi="Century"/>
          <w:b/>
          <w:bCs/>
          <w:szCs w:val="24"/>
        </w:rPr>
        <w:t>Haveaffald</w:t>
      </w:r>
    </w:p>
    <w:p w14:paraId="2BB869EA" w14:textId="454361BE" w:rsidR="00AE1F5F" w:rsidRPr="00D229AC" w:rsidRDefault="00391418" w:rsidP="00D229AC">
      <w:pPr>
        <w:jc w:val="center"/>
        <w:rPr>
          <w:rFonts w:ascii="Century" w:hAnsi="Century"/>
          <w:szCs w:val="24"/>
        </w:rPr>
      </w:pPr>
      <w:r w:rsidRPr="00D229AC">
        <w:rPr>
          <w:rFonts w:ascii="Century" w:hAnsi="Century"/>
          <w:szCs w:val="24"/>
        </w:rPr>
        <w:t>Husk at h</w:t>
      </w:r>
      <w:r w:rsidR="00AE1F5F" w:rsidRPr="00D229AC">
        <w:rPr>
          <w:rFonts w:ascii="Century" w:hAnsi="Century"/>
          <w:szCs w:val="24"/>
        </w:rPr>
        <w:t>aveaffald (og andet) må ikke afbrændes</w:t>
      </w:r>
      <w:r w:rsidRPr="00D229AC">
        <w:rPr>
          <w:rFonts w:ascii="Century" w:hAnsi="Century"/>
          <w:szCs w:val="24"/>
        </w:rPr>
        <w:t xml:space="preserve"> i haverne</w:t>
      </w:r>
      <w:r w:rsidR="00AE1F5F" w:rsidRPr="00D229AC">
        <w:rPr>
          <w:rFonts w:ascii="Century" w:hAnsi="Century"/>
          <w:szCs w:val="24"/>
        </w:rPr>
        <w:t>.</w:t>
      </w:r>
    </w:p>
    <w:p w14:paraId="34D5570B" w14:textId="1EDEA2FD" w:rsidR="00AE1F5F" w:rsidRPr="00D229AC" w:rsidRDefault="00AE1F5F" w:rsidP="00D229AC">
      <w:pPr>
        <w:jc w:val="center"/>
        <w:rPr>
          <w:rFonts w:ascii="Century" w:hAnsi="Century"/>
          <w:szCs w:val="24"/>
        </w:rPr>
      </w:pPr>
      <w:r w:rsidRPr="00D229AC">
        <w:rPr>
          <w:rFonts w:ascii="Century" w:hAnsi="Century"/>
          <w:szCs w:val="24"/>
        </w:rPr>
        <w:t xml:space="preserve">Haveaffald skal </w:t>
      </w:r>
      <w:r w:rsidR="00391418" w:rsidRPr="00D229AC">
        <w:rPr>
          <w:rFonts w:ascii="Century" w:hAnsi="Century"/>
          <w:szCs w:val="24"/>
        </w:rPr>
        <w:t xml:space="preserve">du </w:t>
      </w:r>
      <w:r w:rsidRPr="00D229AC">
        <w:rPr>
          <w:rFonts w:ascii="Century" w:hAnsi="Century"/>
          <w:szCs w:val="24"/>
        </w:rPr>
        <w:t xml:space="preserve">kompensere i en lukket beholder eller </w:t>
      </w:r>
      <w:r w:rsidR="00391418" w:rsidRPr="00D229AC">
        <w:rPr>
          <w:rFonts w:ascii="Century" w:hAnsi="Century"/>
          <w:szCs w:val="24"/>
        </w:rPr>
        <w:t>køre det i haveaffaldscontaineren</w:t>
      </w:r>
      <w:r w:rsidRPr="00D229AC">
        <w:rPr>
          <w:rFonts w:ascii="Century" w:hAnsi="Century"/>
          <w:szCs w:val="24"/>
        </w:rPr>
        <w:t>.</w:t>
      </w:r>
    </w:p>
    <w:p w14:paraId="3B911439" w14:textId="45098A05" w:rsidR="00391418" w:rsidRPr="00D229AC" w:rsidRDefault="00391418" w:rsidP="00D229AC">
      <w:pPr>
        <w:jc w:val="center"/>
        <w:rPr>
          <w:rFonts w:ascii="Century" w:hAnsi="Century"/>
          <w:szCs w:val="24"/>
        </w:rPr>
      </w:pPr>
      <w:r w:rsidRPr="00D229AC">
        <w:rPr>
          <w:rFonts w:ascii="Century" w:hAnsi="Century"/>
          <w:szCs w:val="24"/>
        </w:rPr>
        <w:t>På arbejdsdagene vil der være trailere der kører på genbrugspladsen med stort affald.</w:t>
      </w:r>
    </w:p>
    <w:p w14:paraId="09C75489" w14:textId="3B0F5B96" w:rsidR="0068779D" w:rsidRPr="00D229AC" w:rsidRDefault="00391418" w:rsidP="00D229AC">
      <w:pPr>
        <w:jc w:val="center"/>
        <w:rPr>
          <w:rFonts w:ascii="Century" w:hAnsi="Century"/>
          <w:b/>
          <w:bCs/>
          <w:szCs w:val="24"/>
        </w:rPr>
      </w:pPr>
      <w:r w:rsidRPr="00D229AC">
        <w:rPr>
          <w:rFonts w:ascii="Century" w:hAnsi="Century"/>
          <w:szCs w:val="24"/>
        </w:rPr>
        <w:t>Ulovlig afbrænding affald kan blive en dyr affære, hvis B</w:t>
      </w:r>
      <w:r w:rsidR="00B671BE" w:rsidRPr="00D229AC">
        <w:rPr>
          <w:rFonts w:ascii="Century" w:hAnsi="Century"/>
          <w:szCs w:val="24"/>
        </w:rPr>
        <w:t>eredskab Fyn</w:t>
      </w:r>
      <w:r w:rsidRPr="00D229AC">
        <w:rPr>
          <w:rFonts w:ascii="Century" w:hAnsi="Century"/>
          <w:szCs w:val="24"/>
        </w:rPr>
        <w:t xml:space="preserve"> tilkaldes. Det vil udløse en rigtig stor bøde.</w:t>
      </w:r>
    </w:p>
    <w:sectPr w:rsidR="0068779D" w:rsidRPr="00D229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373"/>
    <w:multiLevelType w:val="hybridMultilevel"/>
    <w:tmpl w:val="40F204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5664FE"/>
    <w:multiLevelType w:val="hybridMultilevel"/>
    <w:tmpl w:val="EE189B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88C43DC"/>
    <w:multiLevelType w:val="hybridMultilevel"/>
    <w:tmpl w:val="209E9D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6F31DBF"/>
    <w:multiLevelType w:val="hybridMultilevel"/>
    <w:tmpl w:val="F25AE96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DA97439"/>
    <w:multiLevelType w:val="hybridMultilevel"/>
    <w:tmpl w:val="F1A4C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FB17FB6"/>
    <w:multiLevelType w:val="hybridMultilevel"/>
    <w:tmpl w:val="E2545C4A"/>
    <w:lvl w:ilvl="0" w:tplc="0406000F">
      <w:start w:val="1"/>
      <w:numFmt w:val="decimal"/>
      <w:lvlText w:val="%1."/>
      <w:lvlJc w:val="left"/>
      <w:pPr>
        <w:ind w:left="121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3904249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19319">
    <w:abstractNumId w:val="5"/>
  </w:num>
  <w:num w:numId="3" w16cid:durableId="721290173">
    <w:abstractNumId w:val="2"/>
  </w:num>
  <w:num w:numId="4" w16cid:durableId="328027070">
    <w:abstractNumId w:val="0"/>
  </w:num>
  <w:num w:numId="5" w16cid:durableId="1378093308">
    <w:abstractNumId w:val="4"/>
  </w:num>
  <w:num w:numId="6" w16cid:durableId="1369993490">
    <w:abstractNumId w:val="1"/>
  </w:num>
  <w:num w:numId="7" w16cid:durableId="161120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8B"/>
    <w:rsid w:val="00024867"/>
    <w:rsid w:val="00266135"/>
    <w:rsid w:val="002B0969"/>
    <w:rsid w:val="00391418"/>
    <w:rsid w:val="004A3982"/>
    <w:rsid w:val="0068438B"/>
    <w:rsid w:val="0068779D"/>
    <w:rsid w:val="0077411B"/>
    <w:rsid w:val="007A199E"/>
    <w:rsid w:val="00806CE0"/>
    <w:rsid w:val="008B0FD5"/>
    <w:rsid w:val="008E5D8B"/>
    <w:rsid w:val="009D4F3A"/>
    <w:rsid w:val="00A87444"/>
    <w:rsid w:val="00AA04CC"/>
    <w:rsid w:val="00AD57F6"/>
    <w:rsid w:val="00AE1F5F"/>
    <w:rsid w:val="00B671BE"/>
    <w:rsid w:val="00BA7137"/>
    <w:rsid w:val="00C46C0F"/>
    <w:rsid w:val="00C47D1E"/>
    <w:rsid w:val="00D229AC"/>
    <w:rsid w:val="00D675D5"/>
    <w:rsid w:val="00D97808"/>
    <w:rsid w:val="00DA69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3080"/>
  <w15:chartTrackingRefBased/>
  <w15:docId w15:val="{64D6B4C7-527D-4433-9956-91FED08F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1B"/>
    <w:rPr>
      <w:rFonts w:ascii="Arial" w:hAnsi="Arial"/>
      <w:kern w:val="0"/>
      <w:szCs w:val="20"/>
      <w:lang w:eastAsia="da-DK"/>
      <w14:ligatures w14:val="none"/>
    </w:rPr>
  </w:style>
  <w:style w:type="paragraph" w:styleId="Overskrift1">
    <w:name w:val="heading 1"/>
    <w:basedOn w:val="Normal"/>
    <w:next w:val="Normal"/>
    <w:link w:val="Overskrift1Tegn"/>
    <w:uiPriority w:val="9"/>
    <w:qFormat/>
    <w:rsid w:val="008E5D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E5D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E5D8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E5D8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E5D8B"/>
    <w:pPr>
      <w:keepNext/>
      <w:keepLines/>
      <w:spacing w:before="80" w:after="40"/>
      <w:outlineLvl w:val="4"/>
    </w:pPr>
    <w:rPr>
      <w:rFonts w:asciiTheme="minorHAnsi" w:eastAsiaTheme="majorEastAsia" w:hAnsiTheme="min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8E5D8B"/>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E5D8B"/>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8E5D8B"/>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E5D8B"/>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E5D8B"/>
    <w:rPr>
      <w:rFonts w:asciiTheme="majorHAnsi" w:eastAsiaTheme="majorEastAsia" w:hAnsiTheme="majorHAnsi" w:cstheme="majorBidi"/>
      <w:color w:val="2F5496" w:themeColor="accent1" w:themeShade="BF"/>
      <w:kern w:val="0"/>
      <w:sz w:val="40"/>
      <w:szCs w:val="40"/>
      <w:lang w:eastAsia="da-DK"/>
      <w14:ligatures w14:val="none"/>
    </w:rPr>
  </w:style>
  <w:style w:type="character" w:customStyle="1" w:styleId="Overskrift2Tegn">
    <w:name w:val="Overskrift 2 Tegn"/>
    <w:basedOn w:val="Standardskrifttypeiafsnit"/>
    <w:link w:val="Overskrift2"/>
    <w:uiPriority w:val="9"/>
    <w:semiHidden/>
    <w:rsid w:val="008E5D8B"/>
    <w:rPr>
      <w:rFonts w:asciiTheme="majorHAnsi" w:eastAsiaTheme="majorEastAsia" w:hAnsiTheme="majorHAnsi" w:cstheme="majorBidi"/>
      <w:color w:val="2F5496" w:themeColor="accent1" w:themeShade="BF"/>
      <w:kern w:val="0"/>
      <w:sz w:val="32"/>
      <w:szCs w:val="32"/>
      <w:lang w:eastAsia="da-DK"/>
      <w14:ligatures w14:val="none"/>
    </w:rPr>
  </w:style>
  <w:style w:type="character" w:customStyle="1" w:styleId="Overskrift3Tegn">
    <w:name w:val="Overskrift 3 Tegn"/>
    <w:basedOn w:val="Standardskrifttypeiafsnit"/>
    <w:link w:val="Overskrift3"/>
    <w:uiPriority w:val="9"/>
    <w:semiHidden/>
    <w:rsid w:val="008E5D8B"/>
    <w:rPr>
      <w:rFonts w:eastAsiaTheme="majorEastAsia" w:cstheme="majorBidi"/>
      <w:color w:val="2F5496" w:themeColor="accent1" w:themeShade="BF"/>
      <w:kern w:val="0"/>
      <w:sz w:val="28"/>
      <w:szCs w:val="28"/>
      <w:lang w:eastAsia="da-DK"/>
      <w14:ligatures w14:val="none"/>
    </w:rPr>
  </w:style>
  <w:style w:type="character" w:customStyle="1" w:styleId="Overskrift4Tegn">
    <w:name w:val="Overskrift 4 Tegn"/>
    <w:basedOn w:val="Standardskrifttypeiafsnit"/>
    <w:link w:val="Overskrift4"/>
    <w:uiPriority w:val="9"/>
    <w:semiHidden/>
    <w:rsid w:val="008E5D8B"/>
    <w:rPr>
      <w:rFonts w:eastAsiaTheme="majorEastAsia" w:cstheme="majorBidi"/>
      <w:i/>
      <w:iCs/>
      <w:color w:val="2F5496" w:themeColor="accent1" w:themeShade="BF"/>
      <w:kern w:val="0"/>
      <w:szCs w:val="20"/>
      <w:lang w:eastAsia="da-DK"/>
      <w14:ligatures w14:val="none"/>
    </w:rPr>
  </w:style>
  <w:style w:type="character" w:customStyle="1" w:styleId="Overskrift5Tegn">
    <w:name w:val="Overskrift 5 Tegn"/>
    <w:basedOn w:val="Standardskrifttypeiafsnit"/>
    <w:link w:val="Overskrift5"/>
    <w:uiPriority w:val="9"/>
    <w:semiHidden/>
    <w:rsid w:val="008E5D8B"/>
    <w:rPr>
      <w:rFonts w:eastAsiaTheme="majorEastAsia" w:cstheme="majorBidi"/>
      <w:color w:val="2F5496" w:themeColor="accent1" w:themeShade="BF"/>
      <w:kern w:val="0"/>
      <w:szCs w:val="20"/>
      <w:lang w:eastAsia="da-DK"/>
      <w14:ligatures w14:val="none"/>
    </w:rPr>
  </w:style>
  <w:style w:type="character" w:customStyle="1" w:styleId="Overskrift6Tegn">
    <w:name w:val="Overskrift 6 Tegn"/>
    <w:basedOn w:val="Standardskrifttypeiafsnit"/>
    <w:link w:val="Overskrift6"/>
    <w:uiPriority w:val="9"/>
    <w:semiHidden/>
    <w:rsid w:val="008E5D8B"/>
    <w:rPr>
      <w:rFonts w:eastAsiaTheme="majorEastAsia" w:cstheme="majorBidi"/>
      <w:i/>
      <w:iCs/>
      <w:color w:val="595959" w:themeColor="text1" w:themeTint="A6"/>
      <w:kern w:val="0"/>
      <w:szCs w:val="20"/>
      <w:lang w:eastAsia="da-DK"/>
      <w14:ligatures w14:val="none"/>
    </w:rPr>
  </w:style>
  <w:style w:type="character" w:customStyle="1" w:styleId="Overskrift7Tegn">
    <w:name w:val="Overskrift 7 Tegn"/>
    <w:basedOn w:val="Standardskrifttypeiafsnit"/>
    <w:link w:val="Overskrift7"/>
    <w:uiPriority w:val="9"/>
    <w:semiHidden/>
    <w:rsid w:val="008E5D8B"/>
    <w:rPr>
      <w:rFonts w:eastAsiaTheme="majorEastAsia" w:cstheme="majorBidi"/>
      <w:color w:val="595959" w:themeColor="text1" w:themeTint="A6"/>
      <w:kern w:val="0"/>
      <w:szCs w:val="20"/>
      <w:lang w:eastAsia="da-DK"/>
      <w14:ligatures w14:val="none"/>
    </w:rPr>
  </w:style>
  <w:style w:type="character" w:customStyle="1" w:styleId="Overskrift8Tegn">
    <w:name w:val="Overskrift 8 Tegn"/>
    <w:basedOn w:val="Standardskrifttypeiafsnit"/>
    <w:link w:val="Overskrift8"/>
    <w:uiPriority w:val="9"/>
    <w:semiHidden/>
    <w:rsid w:val="008E5D8B"/>
    <w:rPr>
      <w:rFonts w:eastAsiaTheme="majorEastAsia" w:cstheme="majorBidi"/>
      <w:i/>
      <w:iCs/>
      <w:color w:val="272727" w:themeColor="text1" w:themeTint="D8"/>
      <w:kern w:val="0"/>
      <w:szCs w:val="20"/>
      <w:lang w:eastAsia="da-DK"/>
      <w14:ligatures w14:val="none"/>
    </w:rPr>
  </w:style>
  <w:style w:type="character" w:customStyle="1" w:styleId="Overskrift9Tegn">
    <w:name w:val="Overskrift 9 Tegn"/>
    <w:basedOn w:val="Standardskrifttypeiafsnit"/>
    <w:link w:val="Overskrift9"/>
    <w:uiPriority w:val="9"/>
    <w:semiHidden/>
    <w:rsid w:val="008E5D8B"/>
    <w:rPr>
      <w:rFonts w:eastAsiaTheme="majorEastAsia" w:cstheme="majorBidi"/>
      <w:color w:val="272727" w:themeColor="text1" w:themeTint="D8"/>
      <w:kern w:val="0"/>
      <w:szCs w:val="20"/>
      <w:lang w:eastAsia="da-DK"/>
      <w14:ligatures w14:val="none"/>
    </w:rPr>
  </w:style>
  <w:style w:type="paragraph" w:styleId="Titel">
    <w:name w:val="Title"/>
    <w:basedOn w:val="Normal"/>
    <w:next w:val="Normal"/>
    <w:link w:val="TitelTegn"/>
    <w:uiPriority w:val="10"/>
    <w:qFormat/>
    <w:rsid w:val="008E5D8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E5D8B"/>
    <w:rPr>
      <w:rFonts w:asciiTheme="majorHAnsi" w:eastAsiaTheme="majorEastAsia" w:hAnsiTheme="majorHAnsi" w:cstheme="majorBidi"/>
      <w:spacing w:val="-10"/>
      <w:kern w:val="28"/>
      <w:sz w:val="56"/>
      <w:szCs w:val="56"/>
      <w:lang w:eastAsia="da-DK"/>
      <w14:ligatures w14:val="none"/>
    </w:rPr>
  </w:style>
  <w:style w:type="paragraph" w:styleId="Undertitel">
    <w:name w:val="Subtitle"/>
    <w:basedOn w:val="Normal"/>
    <w:next w:val="Normal"/>
    <w:link w:val="UndertitelTegn"/>
    <w:uiPriority w:val="11"/>
    <w:qFormat/>
    <w:rsid w:val="008E5D8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E5D8B"/>
    <w:rPr>
      <w:rFonts w:eastAsiaTheme="majorEastAsia" w:cstheme="majorBidi"/>
      <w:color w:val="595959" w:themeColor="text1" w:themeTint="A6"/>
      <w:spacing w:val="15"/>
      <w:kern w:val="0"/>
      <w:sz w:val="28"/>
      <w:szCs w:val="28"/>
      <w:lang w:eastAsia="da-DK"/>
      <w14:ligatures w14:val="none"/>
    </w:rPr>
  </w:style>
  <w:style w:type="paragraph" w:styleId="Citat">
    <w:name w:val="Quote"/>
    <w:basedOn w:val="Normal"/>
    <w:next w:val="Normal"/>
    <w:link w:val="CitatTegn"/>
    <w:uiPriority w:val="29"/>
    <w:qFormat/>
    <w:rsid w:val="008E5D8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8E5D8B"/>
    <w:rPr>
      <w:rFonts w:ascii="Arial" w:hAnsi="Arial"/>
      <w:i/>
      <w:iCs/>
      <w:color w:val="404040" w:themeColor="text1" w:themeTint="BF"/>
      <w:kern w:val="0"/>
      <w:szCs w:val="20"/>
      <w:lang w:eastAsia="da-DK"/>
      <w14:ligatures w14:val="none"/>
    </w:rPr>
  </w:style>
  <w:style w:type="paragraph" w:styleId="Listeafsnit">
    <w:name w:val="List Paragraph"/>
    <w:basedOn w:val="Normal"/>
    <w:uiPriority w:val="34"/>
    <w:qFormat/>
    <w:rsid w:val="008E5D8B"/>
    <w:pPr>
      <w:ind w:left="720"/>
      <w:contextualSpacing/>
    </w:pPr>
  </w:style>
  <w:style w:type="character" w:styleId="Kraftigfremhvning">
    <w:name w:val="Intense Emphasis"/>
    <w:basedOn w:val="Standardskrifttypeiafsnit"/>
    <w:uiPriority w:val="21"/>
    <w:qFormat/>
    <w:rsid w:val="008E5D8B"/>
    <w:rPr>
      <w:i/>
      <w:iCs/>
      <w:color w:val="2F5496" w:themeColor="accent1" w:themeShade="BF"/>
    </w:rPr>
  </w:style>
  <w:style w:type="paragraph" w:styleId="Strktcitat">
    <w:name w:val="Intense Quote"/>
    <w:basedOn w:val="Normal"/>
    <w:next w:val="Normal"/>
    <w:link w:val="StrktcitatTegn"/>
    <w:uiPriority w:val="30"/>
    <w:qFormat/>
    <w:rsid w:val="008E5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E5D8B"/>
    <w:rPr>
      <w:rFonts w:ascii="Arial" w:hAnsi="Arial"/>
      <w:i/>
      <w:iCs/>
      <w:color w:val="2F5496" w:themeColor="accent1" w:themeShade="BF"/>
      <w:kern w:val="0"/>
      <w:szCs w:val="20"/>
      <w:lang w:eastAsia="da-DK"/>
      <w14:ligatures w14:val="none"/>
    </w:rPr>
  </w:style>
  <w:style w:type="character" w:styleId="Kraftighenvisning">
    <w:name w:val="Intense Reference"/>
    <w:basedOn w:val="Standardskrifttypeiafsnit"/>
    <w:uiPriority w:val="32"/>
    <w:qFormat/>
    <w:rsid w:val="008E5D8B"/>
    <w:rPr>
      <w:b/>
      <w:bCs/>
      <w:smallCaps/>
      <w:color w:val="2F5496" w:themeColor="accent1" w:themeShade="BF"/>
      <w:spacing w:val="5"/>
    </w:rPr>
  </w:style>
  <w:style w:type="character" w:styleId="Hyperlink">
    <w:name w:val="Hyperlink"/>
    <w:basedOn w:val="Standardskrifttypeiafsnit"/>
    <w:uiPriority w:val="99"/>
    <w:unhideWhenUsed/>
    <w:rsid w:val="00D97808"/>
    <w:rPr>
      <w:color w:val="0563C1" w:themeColor="hyperlink"/>
      <w:u w:val="single"/>
    </w:rPr>
  </w:style>
  <w:style w:type="character" w:styleId="Ulstomtale">
    <w:name w:val="Unresolved Mention"/>
    <w:basedOn w:val="Standardskrifttypeiafsnit"/>
    <w:uiPriority w:val="99"/>
    <w:semiHidden/>
    <w:unhideWhenUsed/>
    <w:rsid w:val="00D9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271618">
      <w:bodyDiv w:val="1"/>
      <w:marLeft w:val="0"/>
      <w:marRight w:val="0"/>
      <w:marTop w:val="0"/>
      <w:marBottom w:val="0"/>
      <w:divBdr>
        <w:top w:val="none" w:sz="0" w:space="0" w:color="auto"/>
        <w:left w:val="none" w:sz="0" w:space="0" w:color="auto"/>
        <w:bottom w:val="none" w:sz="0" w:space="0" w:color="auto"/>
        <w:right w:val="none" w:sz="0" w:space="0" w:color="auto"/>
      </w:divBdr>
    </w:div>
    <w:div w:id="198157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nbaekken.arbejdsdag@gmail.com" TargetMode="External"/><Relationship Id="rId5" Type="http://schemas.openxmlformats.org/officeDocument/2006/relationships/hyperlink" Target="mailto:rosenbaekk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schougaard</dc:creator>
  <cp:keywords/>
  <dc:description/>
  <cp:lastModifiedBy>Lone Østlund</cp:lastModifiedBy>
  <cp:revision>2</cp:revision>
  <cp:lastPrinted>2025-03-11T10:21:00Z</cp:lastPrinted>
  <dcterms:created xsi:type="dcterms:W3CDTF">2025-03-12T17:29:00Z</dcterms:created>
  <dcterms:modified xsi:type="dcterms:W3CDTF">2025-03-12T17:29:00Z</dcterms:modified>
</cp:coreProperties>
</file>